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B4" w:rsidRPr="00DA2261" w:rsidRDefault="00A92AB4" w:rsidP="00DA226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4F5E87" w:rsidRPr="00A14A8F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6E0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14A8F">
        <w:rPr>
          <w:rFonts w:ascii="Times New Roman" w:hAnsi="Times New Roman" w:cs="Times New Roman"/>
          <w:color w:val="000000"/>
          <w:sz w:val="24"/>
          <w:szCs w:val="24"/>
        </w:rPr>
        <w:t>оговор строительного подряда</w:t>
      </w:r>
      <w:r w:rsidR="00A14A8F" w:rsidRPr="00A14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A8F">
        <w:rPr>
          <w:rFonts w:ascii="Times New Roman" w:hAnsi="Times New Roman" w:cs="Times New Roman"/>
          <w:color w:val="000000"/>
          <w:sz w:val="24"/>
          <w:szCs w:val="24"/>
        </w:rPr>
        <w:t>б/н</w:t>
      </w:r>
    </w:p>
    <w:p w:rsidR="00DA2261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2261" w:rsidRPr="00CC6E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6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E87" w:rsidRPr="00CC6E0C" w:rsidRDefault="00307C0E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A2261" w:rsidRPr="00CC6E0C">
        <w:rPr>
          <w:rFonts w:ascii="Times New Roman" w:hAnsi="Times New Roman" w:cs="Times New Roman"/>
          <w:sz w:val="24"/>
          <w:szCs w:val="24"/>
        </w:rPr>
        <w:t>. Гомель</w:t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CC6E0C">
        <w:rPr>
          <w:rFonts w:ascii="Times New Roman" w:hAnsi="Times New Roman" w:cs="Times New Roman"/>
          <w:sz w:val="24"/>
          <w:szCs w:val="24"/>
        </w:rPr>
        <w:tab/>
      </w:r>
      <w:r w:rsidR="00A14A8F">
        <w:rPr>
          <w:rFonts w:ascii="Times New Roman" w:hAnsi="Times New Roman" w:cs="Times New Roman"/>
          <w:sz w:val="24"/>
          <w:szCs w:val="24"/>
        </w:rPr>
        <w:t xml:space="preserve">    </w:t>
      </w:r>
      <w:r w:rsidR="00DA2261" w:rsidRPr="00CC6E0C">
        <w:rPr>
          <w:rFonts w:ascii="Times New Roman" w:hAnsi="Times New Roman" w:cs="Times New Roman"/>
          <w:sz w:val="24"/>
          <w:szCs w:val="24"/>
        </w:rPr>
        <w:t>«</w:t>
      </w:r>
      <w:r w:rsidR="00695DBF">
        <w:rPr>
          <w:rFonts w:ascii="Times New Roman" w:hAnsi="Times New Roman" w:cs="Times New Roman"/>
          <w:sz w:val="24"/>
          <w:szCs w:val="24"/>
        </w:rPr>
        <w:t>01</w:t>
      </w:r>
      <w:r w:rsidR="00935FD5">
        <w:rPr>
          <w:rFonts w:ascii="Times New Roman" w:hAnsi="Times New Roman" w:cs="Times New Roman"/>
          <w:sz w:val="24"/>
          <w:szCs w:val="24"/>
        </w:rPr>
        <w:t xml:space="preserve">» </w:t>
      </w:r>
      <w:r w:rsidR="00695DBF">
        <w:rPr>
          <w:rFonts w:ascii="Times New Roman" w:hAnsi="Times New Roman" w:cs="Times New Roman"/>
          <w:sz w:val="24"/>
          <w:szCs w:val="24"/>
        </w:rPr>
        <w:t>марта</w:t>
      </w:r>
      <w:r w:rsidR="00935FD5">
        <w:rPr>
          <w:rFonts w:ascii="Times New Roman" w:hAnsi="Times New Roman" w:cs="Times New Roman"/>
          <w:sz w:val="24"/>
          <w:szCs w:val="24"/>
        </w:rPr>
        <w:t xml:space="preserve"> </w:t>
      </w:r>
      <w:r w:rsidR="00DA2261" w:rsidRPr="00CC6E0C">
        <w:rPr>
          <w:rFonts w:ascii="Times New Roman" w:hAnsi="Times New Roman" w:cs="Times New Roman"/>
          <w:sz w:val="24"/>
          <w:szCs w:val="24"/>
        </w:rPr>
        <w:t>20</w:t>
      </w:r>
      <w:r w:rsidR="007206CE">
        <w:rPr>
          <w:rFonts w:ascii="Times New Roman" w:hAnsi="Times New Roman" w:cs="Times New Roman"/>
          <w:sz w:val="24"/>
          <w:szCs w:val="24"/>
        </w:rPr>
        <w:t>20</w:t>
      </w:r>
      <w:r w:rsidR="00DA2261" w:rsidRPr="00CC6E0C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  <w:r w:rsidR="00DA2261" w:rsidRPr="00CC6E0C">
        <w:rPr>
          <w:rFonts w:ascii="Times New Roman" w:hAnsi="Times New Roman" w:cs="Times New Roman"/>
          <w:sz w:val="24"/>
          <w:szCs w:val="24"/>
        </w:rPr>
        <w:tab/>
      </w: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87" w:rsidRPr="00CC6E0C" w:rsidRDefault="00097DE3" w:rsidP="00DA2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дальнейшем «</w:t>
      </w:r>
      <w:r w:rsidR="003A5F7B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ПОДР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ЯДЧИК», действующего на основании</w:t>
      </w:r>
      <w:r w:rsidR="00DA2261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  <w:r w:rsidR="00DA2261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, именуемое  в  дальнейшем «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3A5F7B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АКАЗЧИК</w:t>
      </w:r>
      <w:r w:rsidR="00DA2261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другой стороны, вместе </w:t>
      </w:r>
      <w:r w:rsidR="00DA2261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именуемые  «Стороны»</w:t>
      </w:r>
      <w:r w:rsidR="004F5E87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,  заключили на</w:t>
      </w:r>
      <w:r w:rsidR="00DA2261" w:rsidRPr="00CC6E0C">
        <w:rPr>
          <w:rFonts w:ascii="Times New Roman" w:hAnsi="Times New Roman" w:cs="Times New Roman"/>
          <w:sz w:val="24"/>
          <w:szCs w:val="24"/>
          <w:shd w:val="clear" w:color="auto" w:fill="FFFFFF"/>
        </w:rPr>
        <w:t>стоящий договор о нижеследующем:</w:t>
      </w: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4F5E87" w:rsidRPr="00CC6E0C" w:rsidRDefault="004F5E87" w:rsidP="00AD0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1" w:name="CA0_П_1_1"/>
      <w:bookmarkEnd w:id="1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1. 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ПРЕДМЕТ ДОГОВОРА</w:t>
      </w: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2" w:name="CA0_П_1_1_ПП_1_1_1"/>
      <w:bookmarkEnd w:id="2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1.1. Предметом настоящего договора являются:</w:t>
      </w: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3" w:name="CA0_П_1_1_ПП_1_1_1_ПП_1_1_1_2"/>
      <w:bookmarkEnd w:id="3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1.1.1.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Строительно-монтажные работы</w:t>
      </w:r>
      <w:r w:rsidR="00BE4F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согласно протокола согласования цен от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.20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г.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на объекте</w:t>
      </w:r>
      <w:r w:rsidR="00A14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DA2261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расположенном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 адресу: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_____________________________________________</w:t>
      </w:r>
    </w:p>
    <w:p w:rsidR="004F5E87" w:rsidRPr="00CC6E0C" w:rsidRDefault="004F5E87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4" w:name="CA0_П_1_1_ПП_1_2_5"/>
      <w:bookmarkEnd w:id="4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1.2. Заказчик   обязуется  принять  </w:t>
      </w:r>
      <w:r w:rsidR="00DA2261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результаты работы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и  оплатить  их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в соответствии с ценой, установленной настоящим договором.</w:t>
      </w:r>
    </w:p>
    <w:p w:rsidR="004F5E87" w:rsidRPr="00CC6E0C" w:rsidRDefault="004F5E87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5" w:name="CA0_П_1_1_ПП_1_3_6"/>
      <w:bookmarkEnd w:id="5"/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        2. </w:t>
      </w:r>
      <w:r w:rsidR="004F5E87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СПОСОБЫ ВЫПОЛНЕНИЯ РАБОТЫ,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МАТЕРИАЛЫ</w:t>
      </w:r>
      <w:r w:rsidR="004F5E87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92AB4" w:rsidRPr="00CC6E0C" w:rsidRDefault="00AD010A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2.1. </w:t>
      </w:r>
      <w:r w:rsidR="003E5DD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Предусмотренные </w:t>
      </w:r>
      <w:r w:rsidR="003E5D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в </w:t>
      </w:r>
      <w:r w:rsidR="003E5DD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</w:t>
      </w:r>
      <w:r w:rsidR="003E5D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3E5DD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1.1 работы  выполняются  из  материала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Заказчика,</w:t>
      </w:r>
      <w:r w:rsidR="003E5DD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силами и средствами Подрядчика.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2.2. </w:t>
      </w:r>
      <w:r w:rsidR="004F5E87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Подрядчик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F53E9B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 согласованию с Заказчиком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определяет способ</w:t>
      </w:r>
      <w:r w:rsidR="0090373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ы выполнения задания Заказчика.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92AB4" w:rsidRPr="00CC6E0C" w:rsidRDefault="00A92AB4" w:rsidP="00AD010A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3. </w:t>
      </w:r>
      <w:r w:rsidR="004F5E87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СРОКИ ВЫПОЛНЕНИЯ РАБОТ,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ЦЕНА РАБОТЫ И ПОРЯДОК ЕЕ ОПЛАТЫ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2AB4" w:rsidRPr="00CC6E0C" w:rsidRDefault="00A92AB4" w:rsidP="00AD010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3.1. Общая стоимость работ составляет </w:t>
      </w:r>
      <w:r w:rsidR="00097DE3">
        <w:rPr>
          <w:rFonts w:ascii="Times New Roman" w:hAnsi="Times New Roman" w:cs="Times New Roman"/>
          <w:b/>
          <w:sz w:val="24"/>
          <w:szCs w:val="24"/>
        </w:rPr>
        <w:t>_____</w:t>
      </w:r>
      <w:r w:rsidR="00695DBF">
        <w:rPr>
          <w:rFonts w:ascii="Times New Roman" w:hAnsi="Times New Roman" w:cs="Times New Roman"/>
          <w:b/>
          <w:sz w:val="24"/>
          <w:szCs w:val="24"/>
        </w:rPr>
        <w:t>,</w:t>
      </w:r>
      <w:r w:rsidR="00097DE3">
        <w:rPr>
          <w:rFonts w:ascii="Times New Roman" w:hAnsi="Times New Roman" w:cs="Times New Roman"/>
          <w:b/>
          <w:sz w:val="24"/>
          <w:szCs w:val="24"/>
        </w:rPr>
        <w:t>__</w:t>
      </w:r>
      <w:r w:rsidR="00EA149B" w:rsidRPr="00CC6E0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7DE3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D63229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180C57">
        <w:rPr>
          <w:rFonts w:ascii="Times New Roman" w:hAnsi="Times New Roman" w:cs="Times New Roman"/>
          <w:b/>
          <w:sz w:val="24"/>
          <w:szCs w:val="24"/>
        </w:rPr>
        <w:t>я</w:t>
      </w:r>
      <w:r w:rsidR="00D429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7DE3">
        <w:rPr>
          <w:rFonts w:ascii="Times New Roman" w:hAnsi="Times New Roman" w:cs="Times New Roman"/>
          <w:b/>
          <w:sz w:val="24"/>
          <w:szCs w:val="24"/>
        </w:rPr>
        <w:t>___</w:t>
      </w:r>
      <w:r w:rsidR="00D42937">
        <w:rPr>
          <w:rFonts w:ascii="Times New Roman" w:hAnsi="Times New Roman" w:cs="Times New Roman"/>
          <w:b/>
          <w:sz w:val="24"/>
          <w:szCs w:val="24"/>
        </w:rPr>
        <w:t xml:space="preserve"> копеек)</w:t>
      </w:r>
      <w:r w:rsidR="00BE4FA4">
        <w:rPr>
          <w:rFonts w:ascii="Times New Roman" w:hAnsi="Times New Roman" w:cs="Times New Roman"/>
          <w:b/>
          <w:sz w:val="24"/>
          <w:szCs w:val="24"/>
        </w:rPr>
        <w:t xml:space="preserve"> Национального Банка Республики Беларусь</w:t>
      </w:r>
      <w:r w:rsidR="00FB3735" w:rsidRPr="00CC6E0C">
        <w:rPr>
          <w:rFonts w:ascii="Times New Roman" w:hAnsi="Times New Roman" w:cs="Times New Roman"/>
          <w:b/>
          <w:sz w:val="24"/>
          <w:szCs w:val="24"/>
        </w:rPr>
        <w:t>.</w:t>
      </w:r>
    </w:p>
    <w:p w:rsidR="00A92AB4" w:rsidRPr="00BE4FA4" w:rsidRDefault="00A92AB4" w:rsidP="00BE4FA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Расчет стоимости определяется 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протоколом согласования цен</w:t>
      </w:r>
      <w:r w:rsidR="00EA149B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от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</w:t>
      </w:r>
      <w:r w:rsidR="00307C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</w:t>
      </w:r>
      <w:r w:rsidR="00EA149B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20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</w:t>
      </w:r>
      <w:r w:rsidR="00EA149B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г.</w:t>
      </w:r>
      <w:r w:rsidR="00F859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 который является неотъемлемой частью договора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3F5F8D" w:rsidRPr="00935FD5" w:rsidRDefault="003166A4" w:rsidP="00935F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3.2 Начало выполнения</w:t>
      </w:r>
      <w:r w:rsidR="004F5E87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работ с</w:t>
      </w:r>
      <w:r w:rsidR="003F5F8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________</w:t>
      </w:r>
      <w:r w:rsidR="003F5F8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20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</w:t>
      </w:r>
      <w:r w:rsidR="003F5F8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года.</w:t>
      </w:r>
    </w:p>
    <w:p w:rsidR="00EA149B" w:rsidRPr="00CC6E0C" w:rsidRDefault="004F5E87" w:rsidP="00AD01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3.</w:t>
      </w:r>
      <w:r w:rsidR="00935FD5">
        <w:rPr>
          <w:rFonts w:ascii="Times New Roman" w:hAnsi="Times New Roman" w:cs="Times New Roman"/>
          <w:sz w:val="24"/>
          <w:szCs w:val="24"/>
        </w:rPr>
        <w:t>3</w:t>
      </w:r>
      <w:r w:rsidRPr="00CC6E0C">
        <w:rPr>
          <w:rFonts w:ascii="Times New Roman" w:hAnsi="Times New Roman" w:cs="Times New Roman"/>
          <w:sz w:val="24"/>
          <w:szCs w:val="24"/>
        </w:rPr>
        <w:t>. Конечный ср</w:t>
      </w:r>
      <w:r w:rsidR="003F5F8D" w:rsidRPr="00CC6E0C">
        <w:rPr>
          <w:rFonts w:ascii="Times New Roman" w:hAnsi="Times New Roman" w:cs="Times New Roman"/>
          <w:sz w:val="24"/>
          <w:szCs w:val="24"/>
        </w:rPr>
        <w:t xml:space="preserve">ок выполнения работ </w:t>
      </w:r>
      <w:r w:rsidR="00097DE3">
        <w:rPr>
          <w:rFonts w:ascii="Times New Roman" w:hAnsi="Times New Roman" w:cs="Times New Roman"/>
          <w:sz w:val="24"/>
          <w:szCs w:val="24"/>
        </w:rPr>
        <w:t>__</w:t>
      </w:r>
      <w:r w:rsidR="00307C0E">
        <w:rPr>
          <w:rFonts w:ascii="Times New Roman" w:hAnsi="Times New Roman" w:cs="Times New Roman"/>
          <w:sz w:val="24"/>
          <w:szCs w:val="24"/>
        </w:rPr>
        <w:t xml:space="preserve"> </w:t>
      </w:r>
      <w:r w:rsidR="00097DE3">
        <w:rPr>
          <w:rFonts w:ascii="Times New Roman" w:hAnsi="Times New Roman" w:cs="Times New Roman"/>
          <w:sz w:val="24"/>
          <w:szCs w:val="24"/>
        </w:rPr>
        <w:t>_____</w:t>
      </w:r>
      <w:r w:rsidR="003F5F8D" w:rsidRPr="00CC6E0C">
        <w:rPr>
          <w:rFonts w:ascii="Times New Roman" w:hAnsi="Times New Roman" w:cs="Times New Roman"/>
          <w:sz w:val="24"/>
          <w:szCs w:val="24"/>
        </w:rPr>
        <w:t xml:space="preserve"> 20</w:t>
      </w:r>
      <w:r w:rsidR="00097DE3">
        <w:rPr>
          <w:rFonts w:ascii="Times New Roman" w:hAnsi="Times New Roman" w:cs="Times New Roman"/>
          <w:sz w:val="24"/>
          <w:szCs w:val="24"/>
        </w:rPr>
        <w:t>__</w:t>
      </w:r>
      <w:r w:rsidR="003F5F8D" w:rsidRPr="00CC6E0C">
        <w:rPr>
          <w:rFonts w:ascii="Times New Roman" w:hAnsi="Times New Roman" w:cs="Times New Roman"/>
          <w:sz w:val="24"/>
          <w:szCs w:val="24"/>
        </w:rPr>
        <w:t>г</w:t>
      </w:r>
      <w:r w:rsidR="00A14A8F">
        <w:rPr>
          <w:rFonts w:ascii="Times New Roman" w:hAnsi="Times New Roman" w:cs="Times New Roman"/>
          <w:sz w:val="24"/>
          <w:szCs w:val="24"/>
        </w:rPr>
        <w:t>ода</w:t>
      </w:r>
      <w:r w:rsidR="003F5F8D" w:rsidRPr="00CC6E0C">
        <w:rPr>
          <w:rFonts w:ascii="Times New Roman" w:hAnsi="Times New Roman" w:cs="Times New Roman"/>
          <w:sz w:val="24"/>
          <w:szCs w:val="24"/>
        </w:rPr>
        <w:t>.</w:t>
      </w:r>
    </w:p>
    <w:p w:rsidR="00AA439D" w:rsidRPr="00CC6E0C" w:rsidRDefault="00A92AB4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3.</w:t>
      </w:r>
      <w:r w:rsidR="00AA439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5</w:t>
      </w:r>
      <w:r w:rsidR="003166A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Заказчик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оплачивает </w:t>
      </w:r>
      <w:r w:rsidR="003166A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Подрядчику обусловленную </w:t>
      </w:r>
      <w:r w:rsidR="0035446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п.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3.1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договора стоимость работ</w:t>
      </w:r>
      <w:r w:rsidR="00285F5C" w:rsidRPr="00CC6E0C">
        <w:rPr>
          <w:rFonts w:ascii="Times New Roman" w:hAnsi="Times New Roman" w:cs="Times New Roman"/>
          <w:sz w:val="24"/>
          <w:szCs w:val="24"/>
        </w:rPr>
        <w:t>,</w:t>
      </w:r>
      <w:r w:rsidR="00AD010A" w:rsidRPr="00CC6E0C">
        <w:rPr>
          <w:rFonts w:ascii="Times New Roman" w:hAnsi="Times New Roman" w:cs="Times New Roman"/>
          <w:sz w:val="24"/>
          <w:szCs w:val="24"/>
        </w:rPr>
        <w:t xml:space="preserve"> </w:t>
      </w:r>
      <w:r w:rsidR="007525FE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после выполнения </w:t>
      </w:r>
      <w:r w:rsidR="003A5F7B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Подрядчиком</w:t>
      </w:r>
      <w:r w:rsidR="007525FE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работ и подписания акта выполненных работ обеими сторонами</w:t>
      </w:r>
      <w:r w:rsidR="003F5F8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 в течени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="003F5F8D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3(трех) банковских дней. </w:t>
      </w:r>
    </w:p>
    <w:p w:rsidR="00F85917" w:rsidRDefault="00F85917" w:rsidP="00F85917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92AB4" w:rsidRPr="00CC6E0C" w:rsidRDefault="00A92AB4" w:rsidP="00F85917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 ПРАВА И ОБЯЗАННОСТИ СТОРОН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92AB4" w:rsidRPr="00CC6E0C" w:rsidRDefault="00A92AB4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4.1. Заказчик вправе:</w:t>
      </w:r>
    </w:p>
    <w:p w:rsidR="00A92AB4" w:rsidRPr="00CC6E0C" w:rsidRDefault="00CD1A85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4.1.1.</w:t>
      </w:r>
      <w:r w:rsidR="00AE6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проверять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ход и качество работы, выполняемой Подрядчиком, невмешиваясь в его деятельность;</w:t>
      </w:r>
    </w:p>
    <w:p w:rsidR="00A92AB4" w:rsidRPr="00CC6E0C" w:rsidRDefault="00CD1A85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4.1.2.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B33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отказаться </w:t>
      </w:r>
      <w:r w:rsidR="00017650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от договора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B33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если Подрядчик не приступает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своевременно к исполнению </w:t>
      </w:r>
      <w:r w:rsidR="00B33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договора или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выполн</w:t>
      </w:r>
      <w:r w:rsidR="00B33F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яет работу настолько медленно,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что окончание ее к сроку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становится явно невозможным;</w:t>
      </w:r>
    </w:p>
    <w:p w:rsidR="00A92AB4" w:rsidRPr="00CC6E0C" w:rsidRDefault="00CD1A85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4.1.3.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отказаться  от  договора</w:t>
      </w:r>
      <w:r w:rsidR="00A14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либо  поручить  исправление  работы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14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другому лицу за счет Подрядчика,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а также потребовать возмещения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убытков,  если  во время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выполнения работы станет очевидным, что она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935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не будет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выполнена</w:t>
      </w:r>
      <w:r w:rsidR="00935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надлежащим  образом и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в  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оговоренные с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Подрядчик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ом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срок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и  и недостатки работы не будут устранены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A92AB4" w:rsidRPr="00CC6E0C" w:rsidRDefault="00CD1A85" w:rsidP="00AD010A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4.1.4.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отказаться   при  наличии  уважительных  причин  от  договора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в  любое время до сдачи работы,  уплатив  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Подрядчику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часть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установленной  цены  за работу, выполненную 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надлежащим образом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 получения уведомления</w:t>
      </w:r>
      <w:r w:rsidR="00AD010A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92AB4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об отказе Заказчика от договора.</w:t>
      </w:r>
    </w:p>
    <w:p w:rsidR="00285F5C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4.</w:t>
      </w:r>
      <w:r w:rsidR="00017650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 Заказчик обязан в</w:t>
      </w:r>
      <w:r w:rsidR="00017650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течени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е </w:t>
      </w:r>
      <w:r w:rsidR="00017650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2-х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017650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(двух) рабочих дней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 участием 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Подрядчика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осмотреть  и  принять результат  выполненной  работы,  подписав  акт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приемки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выполненных работ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  Все   недостатки  выполненной работы,  выявленные в моментприемки, должны быть оговорены в акте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приемки выполненных работ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285F5C" w:rsidRPr="00CC6E0C" w:rsidRDefault="00285F5C" w:rsidP="002417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4.3. Подрядчик вправе:</w:t>
      </w:r>
    </w:p>
    <w:p w:rsidR="00285F5C" w:rsidRPr="00CC6E0C" w:rsidRDefault="00935FD5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6" w:name="CA0_П_3_3_ПП_3_4_44_ПП_3_4_1_45"/>
      <w:bookmarkEnd w:id="6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</w:t>
      </w:r>
      <w:r w:rsidR="00285F5C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4.</w:t>
      </w:r>
      <w:r w:rsidR="00CD1A85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3</w:t>
      </w:r>
      <w:r w:rsidR="00285F5C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1</w:t>
      </w:r>
      <w:r w:rsidR="00CD1A85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принимать </w:t>
      </w:r>
      <w:r w:rsidR="00285F5C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необходимые меры по устранению обстоятельств, препятствующих надлежащему исполнению 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условий </w:t>
      </w:r>
      <w:r w:rsidR="00285F5C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договора;</w:t>
      </w:r>
    </w:p>
    <w:p w:rsidR="00285F5C" w:rsidRPr="00CC6E0C" w:rsidRDefault="00285F5C" w:rsidP="00DA2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7" w:name="CA0_П_3_3_ПП_3_4_44_ПП_3_4_2_46"/>
      <w:bookmarkEnd w:id="7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4.</w:t>
      </w:r>
      <w:r w:rsidR="00CD1A85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3.</w:t>
      </w:r>
      <w:r w:rsidR="00935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 выполнить дополнительные работы, не учтенны</w:t>
      </w:r>
      <w:r w:rsidR="001901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е в проектной документации, но необходимые для дальнейшего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возведения объекта (работ, у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слуг),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своевременно</w:t>
      </w:r>
      <w:r w:rsidR="00241782"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согласовав их с Заказчиком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;</w:t>
      </w:r>
      <w:bookmarkStart w:id="8" w:name="CA0_П_3_3_ПП_3_4_44_ПП_3_4_3_47"/>
      <w:bookmarkEnd w:id="8"/>
    </w:p>
    <w:p w:rsidR="00CD1A85" w:rsidRPr="00CC6E0C" w:rsidRDefault="00285F5C" w:rsidP="00241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bookmarkStart w:id="9" w:name="CA0_П_3_3_ПП_3_7_50"/>
      <w:bookmarkEnd w:id="9"/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</w:t>
      </w:r>
    </w:p>
    <w:p w:rsidR="00CD1A85" w:rsidRPr="00CC6E0C" w:rsidRDefault="00241782" w:rsidP="0024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 ОТВЕТСТВЕННОСТЬ. РИСКИ</w:t>
      </w:r>
    </w:p>
    <w:p w:rsidR="00CD1A85" w:rsidRPr="00CC6E0C" w:rsidRDefault="00CD1A85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.2. 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.3. Подрядчик несет ответственность за произошедшую по его вине не сохранность материалов или оборудования, а также иного имущества Заказчика, находящегося в помещении, указанном в п. 1.1.1. настоящего договора. В этом случае Подрядчик обязан за свой счет заменить указанное имущество или при невозможности этого возместить Заказчику убытки.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.4. В случаях, когда работы выполнены Подрядчиком с отступлениями от настоящего договора, ухудшившими результат работы, или с иными недостатками, препятствующими использованию помещения по назначению, Заказчик вправе по своему выбору: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.4.1. Потребовать от Подрядчика безвозмездного устранения недостатков в разумный срок.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.4.2. Потребовать от Подрядчика соразмерного уменьшения установленной за работу цены.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.5.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>.6. Риск случайной гибели или случайного повреждения результата выполненной работы до ее приемки Заказчиком несет Подрядчик.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5</w:t>
      </w:r>
      <w:r w:rsidR="00CD1A85" w:rsidRPr="00CC6E0C">
        <w:rPr>
          <w:rFonts w:ascii="Times New Roman" w:hAnsi="Times New Roman" w:cs="Times New Roman"/>
          <w:sz w:val="24"/>
          <w:szCs w:val="24"/>
        </w:rPr>
        <w:t xml:space="preserve">.7. Возмещение убытков не освобождают сторону, нарушившую договор, от исполнения своих обязательств </w:t>
      </w:r>
      <w:r w:rsidR="00AA439D" w:rsidRPr="00CC6E0C">
        <w:rPr>
          <w:rFonts w:ascii="Times New Roman" w:hAnsi="Times New Roman" w:cs="Times New Roman"/>
          <w:sz w:val="24"/>
          <w:szCs w:val="24"/>
        </w:rPr>
        <w:t>по настоящему договору.</w:t>
      </w:r>
    </w:p>
    <w:p w:rsidR="00CD1A85" w:rsidRPr="00CC6E0C" w:rsidRDefault="00CD1A85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24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6</w:t>
      </w:r>
      <w:r w:rsidR="00CD1A85" w:rsidRPr="00CC6E0C">
        <w:rPr>
          <w:rFonts w:ascii="Times New Roman" w:hAnsi="Times New Roman" w:cs="Times New Roman"/>
          <w:sz w:val="24"/>
          <w:szCs w:val="24"/>
        </w:rPr>
        <w:t xml:space="preserve">. </w:t>
      </w:r>
      <w:r w:rsidR="007104B7">
        <w:rPr>
          <w:rFonts w:ascii="Times New Roman" w:hAnsi="Times New Roman" w:cs="Times New Roman"/>
          <w:sz w:val="24"/>
          <w:szCs w:val="24"/>
        </w:rPr>
        <w:t xml:space="preserve">ГАРАНТИЙНЫЕ ОБЯЗАТЕЛЬСТВА И </w:t>
      </w:r>
      <w:r w:rsidR="00CD1A85" w:rsidRPr="00CC6E0C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7104B7" w:rsidRDefault="007104B7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7104B7" w:rsidP="00B33F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Подрядчик дает </w:t>
      </w:r>
      <w:r w:rsidR="00935FD5">
        <w:rPr>
          <w:rFonts w:ascii="Times New Roman" w:hAnsi="Times New Roman" w:cs="Times New Roman"/>
          <w:sz w:val="24"/>
          <w:szCs w:val="24"/>
        </w:rPr>
        <w:t>трех летнюю</w:t>
      </w:r>
      <w:r>
        <w:rPr>
          <w:rFonts w:ascii="Times New Roman" w:hAnsi="Times New Roman" w:cs="Times New Roman"/>
          <w:sz w:val="24"/>
          <w:szCs w:val="24"/>
        </w:rPr>
        <w:t xml:space="preserve"> гарантию Заказчику на результаты выполненной работы. Срок действия гарантийных обязательств начинается с момента полной оплаты выполненных работ и подписания акта выполненных работ.</w:t>
      </w:r>
    </w:p>
    <w:p w:rsidR="00241782" w:rsidRPr="00CC6E0C" w:rsidRDefault="00241782" w:rsidP="0024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6</w:t>
      </w:r>
      <w:r w:rsidR="00CD1A85" w:rsidRPr="00CC6E0C">
        <w:rPr>
          <w:rFonts w:ascii="Times New Roman" w:hAnsi="Times New Roman" w:cs="Times New Roman"/>
          <w:sz w:val="24"/>
          <w:szCs w:val="24"/>
        </w:rPr>
        <w:t>.</w:t>
      </w:r>
      <w:r w:rsidR="007104B7">
        <w:rPr>
          <w:rFonts w:ascii="Times New Roman" w:hAnsi="Times New Roman" w:cs="Times New Roman"/>
          <w:sz w:val="24"/>
          <w:szCs w:val="24"/>
        </w:rPr>
        <w:t>2</w:t>
      </w:r>
      <w:r w:rsidR="00CD1A85" w:rsidRPr="00CC6E0C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 момента подписания и действует до полного исполнения сторонами </w:t>
      </w:r>
      <w:r w:rsidRPr="00CC6E0C">
        <w:rPr>
          <w:rFonts w:ascii="Times New Roman" w:hAnsi="Times New Roman" w:cs="Times New Roman"/>
          <w:sz w:val="24"/>
          <w:szCs w:val="24"/>
        </w:rPr>
        <w:t>принятых на себя</w:t>
      </w:r>
      <w:r w:rsidR="00CD1A85" w:rsidRPr="00CC6E0C">
        <w:rPr>
          <w:rFonts w:ascii="Times New Roman" w:hAnsi="Times New Roman" w:cs="Times New Roman"/>
          <w:sz w:val="24"/>
          <w:szCs w:val="24"/>
        </w:rPr>
        <w:t xml:space="preserve"> обязательств по договору.</w:t>
      </w:r>
    </w:p>
    <w:p w:rsidR="007104B7" w:rsidRDefault="007104B7" w:rsidP="0024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24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D1A85" w:rsidRPr="00CC6E0C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CD1A85" w:rsidRPr="00CC6E0C" w:rsidRDefault="00CD1A85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7</w:t>
      </w:r>
      <w:r w:rsidR="00CD1A85" w:rsidRPr="00CC6E0C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сторонами, будут разрешаться путем переговоров.</w:t>
      </w: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7</w:t>
      </w:r>
      <w:r w:rsidR="00CD1A85" w:rsidRPr="00CC6E0C">
        <w:rPr>
          <w:rFonts w:ascii="Times New Roman" w:hAnsi="Times New Roman" w:cs="Times New Roman"/>
          <w:sz w:val="24"/>
          <w:szCs w:val="24"/>
        </w:rPr>
        <w:t>.2. При не урегулировании в процессе переговоров спорных вопросов, споры разрешаются в порядке, установленном действующим законодательством Республики Беларусь.</w:t>
      </w:r>
    </w:p>
    <w:p w:rsidR="00CD1A85" w:rsidRPr="00CC6E0C" w:rsidRDefault="00CD1A85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24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8</w:t>
      </w:r>
      <w:r w:rsidR="00CD1A85" w:rsidRPr="00CC6E0C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CD1A85" w:rsidRPr="00CC6E0C" w:rsidRDefault="00CD1A85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85" w:rsidRPr="00CC6E0C" w:rsidRDefault="00241782" w:rsidP="00DA2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E0C">
        <w:rPr>
          <w:rFonts w:ascii="Times New Roman" w:hAnsi="Times New Roman" w:cs="Times New Roman"/>
          <w:sz w:val="24"/>
          <w:szCs w:val="24"/>
        </w:rPr>
        <w:t>8</w:t>
      </w:r>
      <w:r w:rsidR="00CD1A85" w:rsidRPr="00CC6E0C">
        <w:rPr>
          <w:rFonts w:ascii="Times New Roman" w:hAnsi="Times New Roman" w:cs="Times New Roman"/>
          <w:sz w:val="24"/>
          <w:szCs w:val="24"/>
        </w:rPr>
        <w:t>.1.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A92AB4" w:rsidRPr="00CC6E0C" w:rsidRDefault="00A92AB4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CD1A85" w:rsidRPr="00CC6E0C" w:rsidRDefault="00241782" w:rsidP="00241782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9. АДРЕСА И БАНКОВСКИЕ РЕКВИЗИТЫ СТОРОН</w:t>
      </w:r>
    </w:p>
    <w:p w:rsidR="00AA439D" w:rsidRPr="00CC6E0C" w:rsidRDefault="00AA439D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tbl>
      <w:tblPr>
        <w:tblStyle w:val="a4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692"/>
      </w:tblGrid>
      <w:tr w:rsidR="00241782" w:rsidRPr="00CC6E0C" w:rsidTr="007B7626">
        <w:trPr>
          <w:trHeight w:val="195"/>
        </w:trPr>
        <w:tc>
          <w:tcPr>
            <w:tcW w:w="4746" w:type="dxa"/>
          </w:tcPr>
          <w:p w:rsidR="00241782" w:rsidRPr="00CC6E0C" w:rsidRDefault="00241782" w:rsidP="00DA2261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C6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ПОДРЯДЧИК</w:t>
            </w:r>
          </w:p>
        </w:tc>
        <w:tc>
          <w:tcPr>
            <w:tcW w:w="4741" w:type="dxa"/>
          </w:tcPr>
          <w:p w:rsidR="00241782" w:rsidRPr="00CC6E0C" w:rsidRDefault="00241782" w:rsidP="00DA2261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C6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ЗАКАЗЧИК</w:t>
            </w:r>
          </w:p>
        </w:tc>
      </w:tr>
      <w:tr w:rsidR="001901EE" w:rsidRPr="00CC6E0C" w:rsidTr="007B7626">
        <w:trPr>
          <w:trHeight w:val="1953"/>
        </w:trPr>
        <w:tc>
          <w:tcPr>
            <w:tcW w:w="4746" w:type="dxa"/>
          </w:tcPr>
          <w:p w:rsidR="001901EE" w:rsidRDefault="00097DE3" w:rsidP="00097DE3">
            <w:pPr>
              <w:pStyle w:val="ConsPlusNonformat"/>
              <w:widowControl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  <w:t xml:space="preserve">Р/сч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УНП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  <w:t>Номера банковских счетов, действующие с 04.07.2017: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______________________________________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1901EE" w:rsidRPr="006774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  <w:t>BIC SWIFT: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</w:t>
            </w:r>
          </w:p>
        </w:tc>
        <w:tc>
          <w:tcPr>
            <w:tcW w:w="4741" w:type="dxa"/>
          </w:tcPr>
          <w:p w:rsidR="001901EE" w:rsidRPr="00CC6E0C" w:rsidRDefault="00097DE3" w:rsidP="00097DE3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_____________________________________</w:t>
            </w:r>
            <w:r w:rsidR="00E221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_____________________________________</w:t>
            </w:r>
            <w:r w:rsidR="007B76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  <w:t>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</w:t>
            </w:r>
            <w:r w:rsidR="00155928" w:rsidRPr="001559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_____________________________________</w:t>
            </w:r>
          </w:p>
        </w:tc>
      </w:tr>
    </w:tbl>
    <w:p w:rsidR="00AA439D" w:rsidRPr="00CC6E0C" w:rsidRDefault="00AA439D" w:rsidP="00DA226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92AB4" w:rsidRPr="00CC6E0C" w:rsidRDefault="00CC6E0C" w:rsidP="00CC6E0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______________/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________________________   </w:t>
      </w:r>
      <w:r w:rsidRPr="00CC6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______________/</w:t>
      </w:r>
      <w:r w:rsidR="00097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_____________________</w:t>
      </w:r>
    </w:p>
    <w:sectPr w:rsidR="00A92AB4" w:rsidRPr="00CC6E0C" w:rsidSect="00091DEB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6A"/>
    <w:rsid w:val="00017650"/>
    <w:rsid w:val="00037446"/>
    <w:rsid w:val="000523EC"/>
    <w:rsid w:val="000713F1"/>
    <w:rsid w:val="00091DEB"/>
    <w:rsid w:val="00097DE3"/>
    <w:rsid w:val="000C5552"/>
    <w:rsid w:val="000D7152"/>
    <w:rsid w:val="00155928"/>
    <w:rsid w:val="00180C57"/>
    <w:rsid w:val="001901EE"/>
    <w:rsid w:val="001B0CCC"/>
    <w:rsid w:val="001C4791"/>
    <w:rsid w:val="001C6B70"/>
    <w:rsid w:val="00241782"/>
    <w:rsid w:val="00271154"/>
    <w:rsid w:val="00283A83"/>
    <w:rsid w:val="00285F5C"/>
    <w:rsid w:val="002E1578"/>
    <w:rsid w:val="00307C0E"/>
    <w:rsid w:val="003166A4"/>
    <w:rsid w:val="00351A18"/>
    <w:rsid w:val="00354462"/>
    <w:rsid w:val="00391197"/>
    <w:rsid w:val="003A324A"/>
    <w:rsid w:val="003A5F7B"/>
    <w:rsid w:val="003E5DDA"/>
    <w:rsid w:val="003F5F8D"/>
    <w:rsid w:val="0042085D"/>
    <w:rsid w:val="00462691"/>
    <w:rsid w:val="004950A1"/>
    <w:rsid w:val="004C6936"/>
    <w:rsid w:val="004D378C"/>
    <w:rsid w:val="004F5E87"/>
    <w:rsid w:val="00554032"/>
    <w:rsid w:val="00590DD9"/>
    <w:rsid w:val="006028C1"/>
    <w:rsid w:val="006124A7"/>
    <w:rsid w:val="006148C7"/>
    <w:rsid w:val="0062426A"/>
    <w:rsid w:val="006251C6"/>
    <w:rsid w:val="00634B88"/>
    <w:rsid w:val="00636DDE"/>
    <w:rsid w:val="00675C2A"/>
    <w:rsid w:val="0067748B"/>
    <w:rsid w:val="00691D84"/>
    <w:rsid w:val="00695DBF"/>
    <w:rsid w:val="006F1848"/>
    <w:rsid w:val="007104B7"/>
    <w:rsid w:val="007108E6"/>
    <w:rsid w:val="007206CE"/>
    <w:rsid w:val="007525FE"/>
    <w:rsid w:val="007A6C79"/>
    <w:rsid w:val="007B7626"/>
    <w:rsid w:val="00801CA7"/>
    <w:rsid w:val="00832133"/>
    <w:rsid w:val="00893E28"/>
    <w:rsid w:val="008C08B3"/>
    <w:rsid w:val="00903732"/>
    <w:rsid w:val="009172B6"/>
    <w:rsid w:val="009246A3"/>
    <w:rsid w:val="00930E70"/>
    <w:rsid w:val="00935FD5"/>
    <w:rsid w:val="00951D57"/>
    <w:rsid w:val="00A14A8F"/>
    <w:rsid w:val="00A345D6"/>
    <w:rsid w:val="00A729E6"/>
    <w:rsid w:val="00A92AB4"/>
    <w:rsid w:val="00AA439D"/>
    <w:rsid w:val="00AD010A"/>
    <w:rsid w:val="00AE681B"/>
    <w:rsid w:val="00B33FFB"/>
    <w:rsid w:val="00B543B2"/>
    <w:rsid w:val="00BB3EEF"/>
    <w:rsid w:val="00BC6DD7"/>
    <w:rsid w:val="00BD4A82"/>
    <w:rsid w:val="00BE4FA4"/>
    <w:rsid w:val="00C44E7A"/>
    <w:rsid w:val="00C830C3"/>
    <w:rsid w:val="00CC6E0C"/>
    <w:rsid w:val="00CD1A85"/>
    <w:rsid w:val="00D36076"/>
    <w:rsid w:val="00D42937"/>
    <w:rsid w:val="00D63229"/>
    <w:rsid w:val="00D866A4"/>
    <w:rsid w:val="00DA2261"/>
    <w:rsid w:val="00DD41E2"/>
    <w:rsid w:val="00E2216A"/>
    <w:rsid w:val="00E43452"/>
    <w:rsid w:val="00EA149B"/>
    <w:rsid w:val="00F4157E"/>
    <w:rsid w:val="00F53E9B"/>
    <w:rsid w:val="00F85917"/>
    <w:rsid w:val="00FA019B"/>
    <w:rsid w:val="00FB3735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4F5E87"/>
  </w:style>
  <w:style w:type="paragraph" w:styleId="a3">
    <w:name w:val="No Spacing"/>
    <w:uiPriority w:val="1"/>
    <w:qFormat/>
    <w:rsid w:val="004F5E87"/>
    <w:pPr>
      <w:spacing w:after="0" w:line="240" w:lineRule="auto"/>
    </w:pPr>
    <w:rPr>
      <w:rFonts w:ascii="Calibri" w:eastAsia="Times New Roman" w:hAnsi="Calibri"/>
      <w:lang w:eastAsia="en-US"/>
    </w:rPr>
  </w:style>
  <w:style w:type="table" w:styleId="a4">
    <w:name w:val="Table Grid"/>
    <w:basedOn w:val="a1"/>
    <w:uiPriority w:val="59"/>
    <w:rsid w:val="00241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C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91D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4F5E87"/>
  </w:style>
  <w:style w:type="paragraph" w:styleId="a3">
    <w:name w:val="No Spacing"/>
    <w:uiPriority w:val="1"/>
    <w:qFormat/>
    <w:rsid w:val="004F5E87"/>
    <w:pPr>
      <w:spacing w:after="0" w:line="240" w:lineRule="auto"/>
    </w:pPr>
    <w:rPr>
      <w:rFonts w:ascii="Calibri" w:eastAsia="Times New Roman" w:hAnsi="Calibri"/>
      <w:lang w:eastAsia="en-US"/>
    </w:rPr>
  </w:style>
  <w:style w:type="table" w:styleId="a4">
    <w:name w:val="Table Grid"/>
    <w:basedOn w:val="a1"/>
    <w:uiPriority w:val="59"/>
    <w:rsid w:val="00241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AE3F-A863-49A8-8FD8-C313604E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Александр</cp:lastModifiedBy>
  <cp:revision>2</cp:revision>
  <cp:lastPrinted>2018-02-20T07:21:00Z</cp:lastPrinted>
  <dcterms:created xsi:type="dcterms:W3CDTF">2020-06-02T08:36:00Z</dcterms:created>
  <dcterms:modified xsi:type="dcterms:W3CDTF">2020-06-02T08:36:00Z</dcterms:modified>
</cp:coreProperties>
</file>